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BE791" w14:textId="1F101145" w:rsidR="00B877B4" w:rsidRPr="00B877B4" w:rsidRDefault="008E530F" w:rsidP="00B877B4">
      <w:pPr>
        <w:spacing w:before="100" w:beforeAutospacing="1" w:after="100" w:afterAutospacing="1" w:line="240" w:lineRule="auto"/>
        <w:outlineLvl w:val="1"/>
        <w:rPr>
          <w:rFonts w:ascii="Times New Roman" w:eastAsia="Times New Roman" w:hAnsi="Times New Roman" w:cs="Times New Roman"/>
          <w:b/>
          <w:bCs/>
          <w:sz w:val="36"/>
          <w:szCs w:val="36"/>
          <w:lang w:eastAsia="en-IN"/>
        </w:rPr>
      </w:pPr>
      <w:r w:rsidRPr="00B719FA">
        <w:rPr>
          <w:rFonts w:ascii="Times New Roman" w:hAnsi="Times New Roman" w:cs="Times New Roman"/>
          <w:b/>
          <w:noProof/>
          <w:sz w:val="24"/>
          <w:szCs w:val="24"/>
          <w:u w:val="single"/>
          <w:lang w:eastAsia="en-IN"/>
        </w:rPr>
        <w:drawing>
          <wp:inline distT="0" distB="0" distL="0" distR="0" wp14:anchorId="46733EE3" wp14:editId="75701184">
            <wp:extent cx="5731510" cy="855290"/>
            <wp:effectExtent l="0" t="0" r="0" b="0"/>
            <wp:docPr id="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
                    <a:srcRect/>
                    <a:stretch>
                      <a:fillRect/>
                    </a:stretch>
                  </pic:blipFill>
                  <pic:spPr bwMode="auto">
                    <a:xfrm>
                      <a:off x="0" y="0"/>
                      <a:ext cx="5731510" cy="855290"/>
                    </a:xfrm>
                    <a:prstGeom prst="rect">
                      <a:avLst/>
                    </a:prstGeom>
                    <a:noFill/>
                    <a:ln w="9525">
                      <a:noFill/>
                      <a:miter lim="800000"/>
                      <a:headEnd/>
                      <a:tailEnd/>
                    </a:ln>
                  </pic:spPr>
                </pic:pic>
              </a:graphicData>
            </a:graphic>
          </wp:inline>
        </w:drawing>
      </w:r>
    </w:p>
    <w:p w14:paraId="0F9B0B98" w14:textId="55C25085" w:rsidR="008E530F" w:rsidRPr="008E530F" w:rsidRDefault="008E530F" w:rsidP="008E530F">
      <w:pPr>
        <w:spacing w:before="100" w:beforeAutospacing="1" w:after="100" w:afterAutospacing="1" w:line="240" w:lineRule="auto"/>
        <w:jc w:val="center"/>
        <w:rPr>
          <w:rFonts w:ascii="Times New Roman" w:eastAsia="Times New Roman" w:hAnsi="Times New Roman" w:cs="Times New Roman"/>
          <w:b/>
          <w:bCs/>
          <w:sz w:val="24"/>
          <w:szCs w:val="24"/>
          <w:u w:val="single" w:color="000000" w:themeColor="text1"/>
          <w:lang w:eastAsia="en-IN"/>
        </w:rPr>
      </w:pPr>
      <w:r w:rsidRPr="008E530F">
        <w:rPr>
          <w:rFonts w:ascii="Times New Roman" w:eastAsia="Times New Roman" w:hAnsi="Times New Roman" w:cs="Times New Roman"/>
          <w:b/>
          <w:bCs/>
          <w:sz w:val="24"/>
          <w:szCs w:val="24"/>
          <w:u w:val="single" w:color="000000" w:themeColor="text1"/>
          <w:lang w:eastAsia="en-IN"/>
        </w:rPr>
        <w:t>DEPARTMENT OF HUMANITIES AND SCIENCES</w:t>
      </w:r>
    </w:p>
    <w:p w14:paraId="444F7E04" w14:textId="55F7699A" w:rsidR="00497343" w:rsidRDefault="00497343" w:rsidP="00B877B4">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Name of Event: </w:t>
      </w:r>
      <w:r w:rsidRPr="008E530F">
        <w:rPr>
          <w:rFonts w:ascii="Times New Roman" w:eastAsia="Times New Roman" w:hAnsi="Times New Roman" w:cs="Times New Roman"/>
          <w:sz w:val="24"/>
          <w:szCs w:val="24"/>
          <w:lang w:eastAsia="en-IN"/>
        </w:rPr>
        <w:t>Guest Lecture on Skill Development</w:t>
      </w:r>
      <w:r w:rsidRPr="00B877B4">
        <w:rPr>
          <w:rFonts w:ascii="Times New Roman" w:eastAsia="Times New Roman" w:hAnsi="Times New Roman" w:cs="Times New Roman"/>
          <w:sz w:val="24"/>
          <w:szCs w:val="24"/>
          <w:lang w:eastAsia="en-IN"/>
        </w:rPr>
        <w:t xml:space="preserve"> </w:t>
      </w:r>
    </w:p>
    <w:p w14:paraId="38A23F36" w14:textId="77777777" w:rsidR="00497343" w:rsidRDefault="00497343" w:rsidP="00B877B4">
      <w:pPr>
        <w:spacing w:before="100" w:beforeAutospacing="1" w:after="100" w:afterAutospacing="1" w:line="240" w:lineRule="auto"/>
        <w:rPr>
          <w:rFonts w:ascii="Times New Roman" w:eastAsia="Times New Roman" w:hAnsi="Times New Roman" w:cs="Times New Roman"/>
          <w:b/>
          <w:bCs/>
          <w:sz w:val="24"/>
          <w:szCs w:val="24"/>
          <w:lang w:eastAsia="en-IN"/>
        </w:rPr>
      </w:pPr>
      <w:r>
        <w:rPr>
          <w:rFonts w:ascii="Times New Roman" w:eastAsia="Times New Roman" w:hAnsi="Times New Roman" w:cs="Times New Roman"/>
          <w:sz w:val="24"/>
          <w:szCs w:val="24"/>
          <w:lang w:eastAsia="en-IN"/>
        </w:rPr>
        <w:t>Date of Even</w:t>
      </w:r>
      <w:r w:rsidRPr="008E530F">
        <w:rPr>
          <w:rFonts w:ascii="Times New Roman" w:eastAsia="Times New Roman" w:hAnsi="Times New Roman" w:cs="Times New Roman"/>
          <w:sz w:val="24"/>
          <w:szCs w:val="24"/>
          <w:lang w:eastAsia="en-IN"/>
        </w:rPr>
        <w:t>t: 22nd–23rd August 2025</w:t>
      </w:r>
    </w:p>
    <w:p w14:paraId="435FD9B4" w14:textId="77777777" w:rsidR="00497343" w:rsidRPr="00B877B4" w:rsidRDefault="00497343" w:rsidP="008E530F">
      <w:pPr>
        <w:spacing w:before="100" w:beforeAutospacing="1" w:after="100" w:afterAutospacing="1" w:line="240" w:lineRule="auto"/>
        <w:jc w:val="both"/>
        <w:rPr>
          <w:rFonts w:ascii="Times New Roman" w:eastAsia="Times New Roman" w:hAnsi="Times New Roman" w:cs="Times New Roman"/>
          <w:sz w:val="24"/>
          <w:szCs w:val="24"/>
          <w:lang w:eastAsia="en-IN"/>
        </w:rPr>
      </w:pPr>
      <w:r w:rsidRPr="008E530F">
        <w:rPr>
          <w:rFonts w:ascii="Times New Roman" w:eastAsia="Times New Roman" w:hAnsi="Times New Roman" w:cs="Times New Roman"/>
          <w:sz w:val="24"/>
          <w:szCs w:val="24"/>
          <w:lang w:eastAsia="en-IN"/>
        </w:rPr>
        <w:t>Resource Person: Maharshi Sagar</w:t>
      </w:r>
      <w:r>
        <w:rPr>
          <w:rFonts w:ascii="Times New Roman" w:eastAsia="Times New Roman" w:hAnsi="Times New Roman" w:cs="Times New Roman"/>
          <w:b/>
          <w:bCs/>
          <w:sz w:val="24"/>
          <w:szCs w:val="24"/>
          <w:lang w:eastAsia="en-IN"/>
        </w:rPr>
        <w:t>,</w:t>
      </w:r>
      <w:r w:rsidRPr="00497343">
        <w:rPr>
          <w:rFonts w:ascii="Times New Roman" w:eastAsia="Times New Roman" w:hAnsi="Times New Roman" w:cs="Times New Roman"/>
          <w:sz w:val="24"/>
          <w:szCs w:val="24"/>
          <w:lang w:eastAsia="en-IN"/>
        </w:rPr>
        <w:t xml:space="preserve"> </w:t>
      </w:r>
      <w:r w:rsidRPr="00B877B4">
        <w:rPr>
          <w:rFonts w:ascii="Times New Roman" w:eastAsia="Times New Roman" w:hAnsi="Times New Roman" w:cs="Times New Roman"/>
          <w:sz w:val="24"/>
          <w:szCs w:val="24"/>
          <w:lang w:eastAsia="en-IN"/>
        </w:rPr>
        <w:t>Vice-President, Ramanuja Maths Academy, and Additional Secretary, South India Maths Teachers Association.</w:t>
      </w:r>
    </w:p>
    <w:p w14:paraId="4F2F951F" w14:textId="77777777" w:rsidR="00B877B4" w:rsidRPr="008E530F" w:rsidRDefault="00B877B4" w:rsidP="008E530F">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877B4">
        <w:rPr>
          <w:rFonts w:ascii="Times New Roman" w:eastAsia="Times New Roman" w:hAnsi="Times New Roman" w:cs="Times New Roman"/>
          <w:sz w:val="24"/>
          <w:szCs w:val="24"/>
          <w:lang w:eastAsia="en-IN"/>
        </w:rPr>
        <w:t xml:space="preserve">Mr. Maharshi Sagar delivered highly interactive and inspiring sessions focusing on the importance of </w:t>
      </w:r>
      <w:r w:rsidRPr="008E530F">
        <w:rPr>
          <w:rFonts w:ascii="Times New Roman" w:eastAsia="Times New Roman" w:hAnsi="Times New Roman" w:cs="Times New Roman"/>
          <w:sz w:val="24"/>
          <w:szCs w:val="24"/>
          <w:lang w:eastAsia="en-IN"/>
        </w:rPr>
        <w:t>communication skills, analytical thinking, time management, and adaptability in today’s competitive world. To ensure a closer connection with students, he engaged with all sections and departments separately, tailoring his interaction style to their specific needs.</w:t>
      </w:r>
    </w:p>
    <w:p w14:paraId="6F78B215" w14:textId="77777777" w:rsidR="00B877B4" w:rsidRPr="00B877B4" w:rsidRDefault="00B877B4" w:rsidP="008E530F">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877B4">
        <w:rPr>
          <w:rFonts w:ascii="Times New Roman" w:eastAsia="Times New Roman" w:hAnsi="Times New Roman" w:cs="Times New Roman"/>
          <w:sz w:val="24"/>
          <w:szCs w:val="24"/>
          <w:lang w:eastAsia="en-IN"/>
        </w:rPr>
        <w:t>The sessions included practical activities, real-life examples, and motivational guidance that encouraged students to develop confidence and responsibility in both academics and personal growth. Students actively participated and raised queries, which were addressed with clarity and encouragement by the speaker.</w:t>
      </w:r>
    </w:p>
    <w:p w14:paraId="0454B815" w14:textId="77777777" w:rsidR="00B877B4" w:rsidRDefault="00B877B4" w:rsidP="008E530F">
      <w:pPr>
        <w:spacing w:before="100" w:beforeAutospacing="1" w:after="100" w:afterAutospacing="1" w:line="240" w:lineRule="auto"/>
        <w:jc w:val="both"/>
        <w:rPr>
          <w:rFonts w:ascii="Times New Roman" w:eastAsia="Times New Roman" w:hAnsi="Times New Roman" w:cs="Times New Roman"/>
          <w:sz w:val="24"/>
          <w:szCs w:val="24"/>
          <w:lang w:eastAsia="en-IN"/>
        </w:rPr>
      </w:pPr>
      <w:r w:rsidRPr="00B877B4">
        <w:rPr>
          <w:rFonts w:ascii="Times New Roman" w:eastAsia="Times New Roman" w:hAnsi="Times New Roman" w:cs="Times New Roman"/>
          <w:sz w:val="24"/>
          <w:szCs w:val="24"/>
          <w:lang w:eastAsia="en-IN"/>
        </w:rPr>
        <w:t xml:space="preserve">The program proved to be </w:t>
      </w:r>
      <w:r w:rsidRPr="008E530F">
        <w:rPr>
          <w:rFonts w:ascii="Times New Roman" w:eastAsia="Times New Roman" w:hAnsi="Times New Roman" w:cs="Times New Roman"/>
          <w:sz w:val="24"/>
          <w:szCs w:val="24"/>
          <w:lang w:eastAsia="en-IN"/>
        </w:rPr>
        <w:t>insightful and impactful,</w:t>
      </w:r>
      <w:r w:rsidRPr="00B877B4">
        <w:rPr>
          <w:rFonts w:ascii="Times New Roman" w:eastAsia="Times New Roman" w:hAnsi="Times New Roman" w:cs="Times New Roman"/>
          <w:sz w:val="24"/>
          <w:szCs w:val="24"/>
          <w:lang w:eastAsia="en-IN"/>
        </w:rPr>
        <w:t xml:space="preserve"> helping students realize the importance of soft skills alongside technical knowledge in shaping their careers.</w:t>
      </w:r>
    </w:p>
    <w:p w14:paraId="4126B932" w14:textId="77777777" w:rsidR="00497343" w:rsidRPr="00B877B4" w:rsidRDefault="00497343" w:rsidP="00B877B4">
      <w:pPr>
        <w:spacing w:before="100" w:beforeAutospacing="1" w:after="100" w:afterAutospacing="1" w:line="240" w:lineRule="auto"/>
        <w:rPr>
          <w:rFonts w:ascii="Times New Roman" w:eastAsia="Times New Roman" w:hAnsi="Times New Roman" w:cs="Times New Roman"/>
          <w:sz w:val="24"/>
          <w:szCs w:val="24"/>
          <w:lang w:eastAsia="en-IN"/>
        </w:rPr>
      </w:pPr>
      <w:r w:rsidRPr="00497343">
        <w:rPr>
          <w:rFonts w:ascii="Times New Roman" w:eastAsia="Times New Roman" w:hAnsi="Times New Roman" w:cs="Times New Roman"/>
          <w:noProof/>
          <w:sz w:val="24"/>
          <w:szCs w:val="24"/>
          <w:lang w:eastAsia="en-IN"/>
        </w:rPr>
        <w:drawing>
          <wp:inline distT="0" distB="0" distL="0" distR="0" wp14:anchorId="1C276736" wp14:editId="2EAF30D9">
            <wp:extent cx="5829176" cy="4067175"/>
            <wp:effectExtent l="19050" t="0" r="124"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829176" cy="4067175"/>
                    </a:xfrm>
                    <a:prstGeom prst="rect">
                      <a:avLst/>
                    </a:prstGeom>
                    <a:noFill/>
                    <a:ln w="9525">
                      <a:noFill/>
                      <a:miter lim="800000"/>
                      <a:headEnd/>
                      <a:tailEnd/>
                    </a:ln>
                  </pic:spPr>
                </pic:pic>
              </a:graphicData>
            </a:graphic>
          </wp:inline>
        </w:drawing>
      </w:r>
    </w:p>
    <w:p w14:paraId="059B9C84" w14:textId="77777777" w:rsidR="00B877B4" w:rsidRDefault="00B877B4">
      <w:r w:rsidRPr="00B877B4">
        <w:rPr>
          <w:noProof/>
          <w:lang w:eastAsia="en-IN"/>
        </w:rPr>
        <w:lastRenderedPageBreak/>
        <w:drawing>
          <wp:inline distT="0" distB="0" distL="0" distR="0" wp14:anchorId="11F1D172" wp14:editId="04FCC960">
            <wp:extent cx="5731510" cy="30791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079115"/>
                    </a:xfrm>
                    <a:prstGeom prst="rect">
                      <a:avLst/>
                    </a:prstGeom>
                  </pic:spPr>
                </pic:pic>
              </a:graphicData>
            </a:graphic>
          </wp:inline>
        </w:drawing>
      </w:r>
    </w:p>
    <w:p w14:paraId="3DD03644" w14:textId="77777777" w:rsidR="00B877B4" w:rsidRDefault="00B877B4">
      <w:r w:rsidRPr="00B877B4">
        <w:rPr>
          <w:noProof/>
          <w:lang w:eastAsia="en-IN"/>
        </w:rPr>
        <w:drawing>
          <wp:inline distT="0" distB="0" distL="0" distR="0" wp14:anchorId="70C61BDF" wp14:editId="7B283C75">
            <wp:extent cx="5731510" cy="3543300"/>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543300"/>
                    </a:xfrm>
                    <a:prstGeom prst="rect">
                      <a:avLst/>
                    </a:prstGeom>
                  </pic:spPr>
                </pic:pic>
              </a:graphicData>
            </a:graphic>
          </wp:inline>
        </w:drawing>
      </w:r>
    </w:p>
    <w:p w14:paraId="77BE9F06" w14:textId="77777777" w:rsidR="00497343" w:rsidRDefault="00E12497">
      <w:r>
        <w:rPr>
          <w:noProof/>
          <w:lang w:eastAsia="en-IN"/>
        </w:rPr>
        <w:lastRenderedPageBreak/>
        <w:drawing>
          <wp:inline distT="0" distB="0" distL="0" distR="0" wp14:anchorId="51A45DD9" wp14:editId="29B125B9">
            <wp:extent cx="5731510" cy="2881080"/>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731510" cy="2881080"/>
                    </a:xfrm>
                    <a:prstGeom prst="rect">
                      <a:avLst/>
                    </a:prstGeom>
                    <a:noFill/>
                    <a:ln w="9525">
                      <a:noFill/>
                      <a:miter lim="800000"/>
                      <a:headEnd/>
                      <a:tailEnd/>
                    </a:ln>
                  </pic:spPr>
                </pic:pic>
              </a:graphicData>
            </a:graphic>
          </wp:inline>
        </w:drawing>
      </w:r>
      <w:r>
        <w:rPr>
          <w:noProof/>
          <w:lang w:eastAsia="en-IN"/>
        </w:rPr>
        <w:drawing>
          <wp:inline distT="0" distB="0" distL="0" distR="0" wp14:anchorId="0C010686" wp14:editId="1E63EDC4">
            <wp:extent cx="5731510" cy="2641479"/>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731510" cy="2641479"/>
                    </a:xfrm>
                    <a:prstGeom prst="rect">
                      <a:avLst/>
                    </a:prstGeom>
                    <a:noFill/>
                    <a:ln w="9525">
                      <a:noFill/>
                      <a:miter lim="800000"/>
                      <a:headEnd/>
                      <a:tailEnd/>
                    </a:ln>
                  </pic:spPr>
                </pic:pic>
              </a:graphicData>
            </a:graphic>
          </wp:inline>
        </w:drawing>
      </w:r>
    </w:p>
    <w:p w14:paraId="66E79E97" w14:textId="77777777" w:rsidR="00E12497" w:rsidRDefault="00E12497">
      <w:r>
        <w:rPr>
          <w:noProof/>
          <w:lang w:eastAsia="en-IN"/>
        </w:rPr>
        <w:drawing>
          <wp:inline distT="0" distB="0" distL="0" distR="0" wp14:anchorId="7AA53CAF" wp14:editId="30160687">
            <wp:extent cx="5667375" cy="24955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667375" cy="2495550"/>
                    </a:xfrm>
                    <a:prstGeom prst="rect">
                      <a:avLst/>
                    </a:prstGeom>
                    <a:noFill/>
                    <a:ln w="9525">
                      <a:noFill/>
                      <a:miter lim="800000"/>
                      <a:headEnd/>
                      <a:tailEnd/>
                    </a:ln>
                  </pic:spPr>
                </pic:pic>
              </a:graphicData>
            </a:graphic>
          </wp:inline>
        </w:drawing>
      </w:r>
    </w:p>
    <w:sectPr w:rsidR="00E12497" w:rsidSect="008E530F">
      <w:pgSz w:w="11906" w:h="16838"/>
      <w:pgMar w:top="709"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7B4"/>
    <w:rsid w:val="00497343"/>
    <w:rsid w:val="00720723"/>
    <w:rsid w:val="00804443"/>
    <w:rsid w:val="008B2467"/>
    <w:rsid w:val="008E530F"/>
    <w:rsid w:val="00AA3505"/>
    <w:rsid w:val="00B66A52"/>
    <w:rsid w:val="00B877B4"/>
    <w:rsid w:val="00E1249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F03E5"/>
  <w15:docId w15:val="{C1EC32C8-1F5D-43DF-B500-EDF36F590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505"/>
  </w:style>
  <w:style w:type="paragraph" w:styleId="Heading2">
    <w:name w:val="heading 2"/>
    <w:basedOn w:val="Normal"/>
    <w:link w:val="Heading2Char"/>
    <w:uiPriority w:val="9"/>
    <w:qFormat/>
    <w:rsid w:val="00B877B4"/>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77B4"/>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B877B4"/>
    <w:rPr>
      <w:b/>
      <w:bCs/>
    </w:rPr>
  </w:style>
  <w:style w:type="paragraph" w:styleId="NormalWeb">
    <w:name w:val="Normal (Web)"/>
    <w:basedOn w:val="Normal"/>
    <w:uiPriority w:val="99"/>
    <w:semiHidden/>
    <w:unhideWhenUsed/>
    <w:rsid w:val="00B877B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720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7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45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167</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Ratcha shirisha</cp:lastModifiedBy>
  <cp:revision>2</cp:revision>
  <dcterms:created xsi:type="dcterms:W3CDTF">2026-01-06T06:10:00Z</dcterms:created>
  <dcterms:modified xsi:type="dcterms:W3CDTF">2026-01-06T06:10:00Z</dcterms:modified>
</cp:coreProperties>
</file>